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073763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32"/>
          <w:szCs w:val="32"/>
          <w:rtl w:val="0"/>
        </w:rPr>
        <w:t xml:space="preserve">HAMMOND MIDDLE SCHOOL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color w:val="073763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32"/>
          <w:szCs w:val="32"/>
          <w:rtl w:val="0"/>
        </w:rPr>
        <w:t xml:space="preserve"> GRADE VIRTUAL PARENT ORIENTATION 2021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18"/>
          <w:szCs w:val="18"/>
          <w:rtl w:val="0"/>
        </w:rPr>
        <w:t xml:space="preserve">(All new students and students from the following schools should attend: FES, GCES, HES, and AES)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1304925</wp:posOffset>
            </wp:positionH>
            <wp:positionV relativeFrom="paragraph">
              <wp:posOffset>50392</wp:posOffset>
            </wp:positionV>
            <wp:extent cx="3533775" cy="2133600"/>
            <wp:effectExtent b="12700" l="12700" r="12700" t="1270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36000"/>
                    </a:blip>
                    <a:srcRect b="0" l="1680" r="92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33600"/>
                    </a:xfrm>
                    <a:prstGeom prst="rect"/>
                    <a:ln w="12700">
                      <a:solidFill>
                        <a:srgbClr val="1C458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WHO: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 HMS PARENTS OF INCOMING AND RISING 6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GRADE STUDENTS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WHAT: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 PARENT ORIENTATION NIGHT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WHEN: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 THURSDAY, JANUARY 21, 2021 AT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6:00 PM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WHERE: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VIRTUAL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HAMMOND MIDDLE SCHOOL GOOGLE MEETING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18"/>
          <w:szCs w:val="18"/>
          <w:rtl w:val="0"/>
        </w:rPr>
        <w:t xml:space="preserve">WHY: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    WE ARE LOOKING FORWARD TO MEETING YOU AND SHARING INFORMATION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        </w:t>
        <w:tab/>
        <w:t xml:space="preserve">REGARDING HMS PROGRAMS AND PLANS FOR TRANSITIONING  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        </w:t>
        <w:tab/>
        <w:t xml:space="preserve">INTO 6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GRADE</w:t>
      </w:r>
    </w:p>
    <w:p w:rsidR="00000000" w:rsidDel="00000000" w:rsidP="00000000" w:rsidRDefault="00000000" w:rsidRPr="00000000" w14:paraId="00000010">
      <w:pPr>
        <w:shd w:fill="ffffff" w:val="clear"/>
        <w:spacing w:line="327.27272727272725" w:lineRule="auto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       </w:t>
        <w:tab/>
        <w:t xml:space="preserve">   </w:t>
      </w:r>
    </w:p>
    <w:p w:rsidR="00000000" w:rsidDel="00000000" w:rsidP="00000000" w:rsidRDefault="00000000" w:rsidRPr="00000000" w14:paraId="00000011">
      <w:pPr>
        <w:shd w:fill="ffffff" w:val="clear"/>
        <w:spacing w:line="327.27272727272725" w:lineRule="auto"/>
        <w:rPr>
          <w:rFonts w:ascii="Century Gothic" w:cs="Century Gothic" w:eastAsia="Century Gothic" w:hAnsi="Century Gothic"/>
          <w:b w:val="1"/>
          <w:color w:val="073763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4"/>
          <w:szCs w:val="24"/>
          <w:u w:val="single"/>
          <w:rtl w:val="0"/>
        </w:rPr>
        <w:t xml:space="preserve"> JOIN WITH GOOGLE MEET</w:t>
      </w:r>
    </w:p>
    <w:p w:rsidR="00000000" w:rsidDel="00000000" w:rsidP="00000000" w:rsidRDefault="00000000" w:rsidRPr="00000000" w14:paraId="00000012">
      <w:pPr>
        <w:shd w:fill="ffffff" w:val="clear"/>
        <w:spacing w:line="327.27272727272725" w:lineRule="auto"/>
        <w:ind w:left="720" w:firstLine="0"/>
        <w:rPr>
          <w:rFonts w:ascii="Century Gothic" w:cs="Century Gothic" w:eastAsia="Century Gothic" w:hAnsi="Century Gothic"/>
          <w:b w:val="1"/>
          <w:color w:val="073763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rtl w:val="0"/>
        </w:rPr>
        <w:tab/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073763"/>
            <w:sz w:val="24"/>
            <w:szCs w:val="24"/>
            <w:u w:val="single"/>
            <w:rtl w:val="0"/>
          </w:rPr>
          <w:t xml:space="preserve">meet.google.com/krb-mujw-</w:t>
        </w:r>
      </w:hyperlink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073763"/>
            <w:sz w:val="24"/>
            <w:szCs w:val="24"/>
            <w:u w:val="single"/>
            <w:rtl w:val="0"/>
          </w:rPr>
          <w:t xml:space="preserve">yzi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entury Gothic" w:cs="Century Gothic" w:eastAsia="Century Gothic" w:hAnsi="Century Gothic"/>
          <w:b w:val="1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5"/>
          <w:szCs w:val="15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JOIN BY PHONE</w:t>
      </w:r>
    </w:p>
    <w:p w:rsidR="00000000" w:rsidDel="00000000" w:rsidP="00000000" w:rsidRDefault="00000000" w:rsidRPr="00000000" w14:paraId="00000014">
      <w:pPr>
        <w:shd w:fill="ffffff" w:val="clear"/>
        <w:spacing w:line="294.5454545454545" w:lineRule="auto"/>
        <w:ind w:left="720" w:firstLine="0"/>
        <w:rPr>
          <w:rFonts w:ascii="Century Gothic" w:cs="Century Gothic" w:eastAsia="Century Gothic" w:hAnsi="Century Gothic"/>
          <w:b w:val="1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   +1 919-636-9963 PIN: 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20"/>
          <w:szCs w:val="20"/>
          <w:rtl w:val="0"/>
        </w:rPr>
        <w:t xml:space="preserve">‪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734 324 972#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THE AGENDA FOR THE EVENING SESSION IS POSTED BELOW: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18"/>
          <w:szCs w:val="18"/>
          <w:rtl w:val="0"/>
        </w:rPr>
        <w:t xml:space="preserve">5:30 PM- 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MUSIC DEPARTMENT INFORMATION MEETING</w:t>
      </w:r>
    </w:p>
    <w:p w:rsidR="00000000" w:rsidDel="00000000" w:rsidP="00000000" w:rsidRDefault="00000000" w:rsidRPr="00000000" w14:paraId="00000020">
      <w:pPr>
        <w:shd w:fill="ffffff" w:val="clear"/>
        <w:spacing w:line="294.5454545454545" w:lineRule="auto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           </w:t>
        <w:tab/>
        <w:t xml:space="preserve">meet.google.com/nvo-ramu-ort  </w:t>
      </w:r>
    </w:p>
    <w:p w:rsidR="00000000" w:rsidDel="00000000" w:rsidP="00000000" w:rsidRDefault="00000000" w:rsidRPr="00000000" w14:paraId="00000021">
      <w:pPr>
        <w:shd w:fill="ffffff" w:val="clear"/>
        <w:spacing w:line="294.5454545454545" w:lineRule="auto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BAND ORCHESTRA AND CHORUS PRESENTATION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line="294.5454545454545" w:lineRule="auto"/>
        <w:ind w:left="720" w:hanging="36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POWERPOINT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REGISTRATION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Q&amp;A</w:t>
      </w:r>
    </w:p>
    <w:p w:rsidR="00000000" w:rsidDel="00000000" w:rsidP="00000000" w:rsidRDefault="00000000" w:rsidRPr="00000000" w14:paraId="00000025">
      <w:pPr>
        <w:ind w:left="0" w:firstLine="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We invite all families to attend to learn more about Band, Orchestra, and Chorus at HMS.</w:t>
      </w:r>
    </w:p>
    <w:p w:rsidR="00000000" w:rsidDel="00000000" w:rsidP="00000000" w:rsidRDefault="00000000" w:rsidRPr="00000000" w14:paraId="00000026">
      <w:pPr>
        <w:shd w:fill="ffffff" w:val="clear"/>
        <w:jc w:val="center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Century Gothic" w:cs="Century Gothic" w:eastAsia="Century Gothic" w:hAnsi="Century Gothic"/>
          <w:b w:val="1"/>
          <w:color w:val="073763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PARENT ORIENTATION</w:t>
      </w:r>
    </w:p>
    <w:p w:rsidR="00000000" w:rsidDel="00000000" w:rsidP="00000000" w:rsidRDefault="00000000" w:rsidRPr="00000000" w14:paraId="00000028">
      <w:pPr>
        <w:spacing w:line="294.5454545454545" w:lineRule="auto"/>
        <w:rPr>
          <w:rFonts w:ascii="Century Gothic" w:cs="Century Gothic" w:eastAsia="Century Gothic" w:hAnsi="Century Gothic"/>
          <w:color w:val="073763"/>
          <w:sz w:val="8"/>
          <w:szCs w:val="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18"/>
          <w:szCs w:val="18"/>
          <w:rtl w:val="0"/>
        </w:rPr>
        <w:t xml:space="preserve">6:00 PM-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WELCOME BY THE PRINCIPAL, DR. AARON DALE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ROCKY SEAGROVES, TEAM LEADER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VIRTUAL INTRODUCTORY MEETING OF TEAM SIX (6)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GT RESOURCE TEACHER AND SCHOOL COUNSELOR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20"/>
          <w:szCs w:val="20"/>
          <w:rtl w:val="0"/>
        </w:rPr>
        <w:t xml:space="preserve">6:30 PM-</w:t>
      </w: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 POWERPOINT PRESENTATION</w:t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7376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b w:val="1"/>
          <w:color w:val="073763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73763"/>
          <w:sz w:val="18"/>
          <w:szCs w:val="18"/>
          <w:rtl w:val="0"/>
        </w:rPr>
        <w:t xml:space="preserve">QUESTION AND ANSWER SESSION</w:t>
      </w:r>
    </w:p>
    <w:p w:rsidR="00000000" w:rsidDel="00000000" w:rsidP="00000000" w:rsidRDefault="00000000" w:rsidRPr="00000000" w14:paraId="00000032">
      <w:pPr>
        <w:ind w:left="288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2880" w:firstLine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Fonts w:ascii="Century Gothic" w:cs="Century Gothic" w:eastAsia="Century Gothic" w:hAnsi="Century Gothic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3600" w:firstLine="0"/>
        <w:rPr>
          <w:rFonts w:ascii="Century Gothic" w:cs="Century Gothic" w:eastAsia="Century Gothic" w:hAnsi="Century Gothic"/>
          <w:b w:val="1"/>
          <w:color w:val="bf9000"/>
          <w:sz w:val="18"/>
          <w:szCs w:val="18"/>
          <w:u w:val="single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color w:val="bf9000"/>
            <w:u w:val="single"/>
            <w:rtl w:val="0"/>
          </w:rPr>
          <w:t xml:space="preserve">Hammond Middle School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hms.hcpss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meet.google.com/krb-mujw-yzi" TargetMode="External"/><Relationship Id="rId8" Type="http://schemas.openxmlformats.org/officeDocument/2006/relationships/hyperlink" Target="http://meet.google.com/krb-mujw-yz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